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578A" w:rsidRPr="0047607C" w:rsidRDefault="00E1578A" w:rsidP="0047607C">
      <w:pPr>
        <w:pStyle w:val="Bezmezer"/>
        <w:ind w:left="0"/>
        <w:jc w:val="center"/>
        <w:rPr>
          <w:rFonts w:ascii="Tw Cen MT Condensed" w:hAnsi="Tw Cen MT Condensed"/>
          <w:sz w:val="48"/>
          <w:szCs w:val="48"/>
        </w:rPr>
      </w:pPr>
      <w:r w:rsidRPr="0047607C">
        <w:rPr>
          <w:rFonts w:ascii="Tw Cen MT Condensed" w:hAnsi="Tw Cen MT Condensed"/>
          <w:b/>
          <w:sz w:val="48"/>
          <w:szCs w:val="48"/>
        </w:rPr>
        <w:t>1. kolo</w:t>
      </w:r>
      <w:r w:rsidRPr="0047607C">
        <w:rPr>
          <w:rFonts w:ascii="Tw Cen MT Condensed" w:hAnsi="Tw Cen MT Condensed"/>
          <w:sz w:val="48"/>
          <w:szCs w:val="48"/>
        </w:rPr>
        <w:t xml:space="preserve"> </w:t>
      </w:r>
      <w:r w:rsidR="006A4D11">
        <w:rPr>
          <w:rFonts w:ascii="Tw Cen MT Condensed" w:hAnsi="Tw Cen MT Condensed"/>
          <w:b/>
          <w:sz w:val="48"/>
          <w:szCs w:val="48"/>
        </w:rPr>
        <w:t>Národního poháru – OLOMOUC</w:t>
      </w:r>
    </w:p>
    <w:p w:rsidR="00E1578A" w:rsidRDefault="004F400A" w:rsidP="00DA7405">
      <w:pPr>
        <w:pStyle w:val="Bezmezer"/>
        <w:ind w:left="0"/>
      </w:pPr>
      <w:r>
        <w:t xml:space="preserve">             </w:t>
      </w:r>
      <w:r w:rsidR="00E1578A">
        <w:rPr>
          <w:b/>
        </w:rPr>
        <w:t>----------------------------------------------------------------------------</w:t>
      </w:r>
      <w:r>
        <w:rPr>
          <w:b/>
        </w:rPr>
        <w:t>--------------------</w:t>
      </w:r>
      <w:r w:rsidR="00E1578A">
        <w:t xml:space="preserve"> </w:t>
      </w:r>
    </w:p>
    <w:p w:rsidR="00E1578A" w:rsidRPr="00DA7405" w:rsidRDefault="00E1578A" w:rsidP="00DA7405">
      <w:pPr>
        <w:pStyle w:val="Bezmezer"/>
        <w:ind w:left="0"/>
        <w:rPr>
          <w:b/>
        </w:rPr>
      </w:pPr>
    </w:p>
    <w:p w:rsidR="00E1578A" w:rsidRDefault="00E1578A" w:rsidP="00396ED0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PROPOZICE</w:t>
      </w:r>
    </w:p>
    <w:p w:rsidR="00E1578A" w:rsidRDefault="00E1578A">
      <w:pPr>
        <w:spacing w:after="0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A/ Všeobecná část</w:t>
      </w:r>
    </w:p>
    <w:p w:rsidR="00E1578A" w:rsidRDefault="00E1578A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>Pořadatel :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  <w:t>ČATK</w:t>
      </w:r>
      <w:r>
        <w:t xml:space="preserve"> </w:t>
      </w:r>
      <w:r w:rsidR="006A4D11">
        <w:rPr>
          <w:rStyle w:val="Standardnpsmoodstavce1"/>
          <w:rFonts w:ascii="Arial" w:hAnsi="Arial" w:cs="Arial"/>
          <w:color w:val="000000"/>
          <w:sz w:val="22"/>
          <w:szCs w:val="22"/>
        </w:rPr>
        <w:br/>
        <w:t>Datum konání :</w:t>
      </w:r>
      <w:r w:rsidR="006A4D11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proofErr w:type="gramStart"/>
      <w:r w:rsidR="006A4D11" w:rsidRPr="0028178E">
        <w:rPr>
          <w:rStyle w:val="Standardnpsmoodstavce1"/>
          <w:rFonts w:ascii="Arial" w:hAnsi="Arial" w:cs="Arial"/>
          <w:color w:val="FF0000"/>
          <w:sz w:val="22"/>
          <w:szCs w:val="22"/>
        </w:rPr>
        <w:t>14.2. 2016</w:t>
      </w:r>
      <w:proofErr w:type="gramEnd"/>
      <w:r w:rsidR="006A4D11" w:rsidRPr="0028178E">
        <w:rPr>
          <w:rStyle w:val="Standardnpsmoodstavce1"/>
          <w:rFonts w:ascii="Arial" w:hAnsi="Arial" w:cs="Arial"/>
          <w:color w:val="FF0000"/>
          <w:sz w:val="22"/>
          <w:szCs w:val="22"/>
        </w:rPr>
        <w:t xml:space="preserve">, </w:t>
      </w:r>
      <w:r w:rsidR="006A4D11" w:rsidRPr="0028178E">
        <w:rPr>
          <w:rStyle w:val="Standardnpsmoodstavce1"/>
          <w:rFonts w:ascii="Arial" w:hAnsi="Arial" w:cs="Arial"/>
          <w:b/>
          <w:color w:val="FF0000"/>
          <w:sz w:val="22"/>
          <w:szCs w:val="22"/>
        </w:rPr>
        <w:t>neděle</w:t>
      </w:r>
      <w:r w:rsidR="00DD5861">
        <w:rPr>
          <w:rStyle w:val="Standardnpsmoodstavce1"/>
          <w:rFonts w:ascii="Arial" w:hAnsi="Arial" w:cs="Arial"/>
          <w:color w:val="000000"/>
          <w:sz w:val="22"/>
          <w:szCs w:val="22"/>
        </w:rPr>
        <w:br/>
        <w:t>Místo konání :</w:t>
      </w:r>
      <w:r w:rsidR="00DD5861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="00DD5861">
        <w:rPr>
          <w:rStyle w:val="Standardnpsmoodstavce1"/>
          <w:rFonts w:ascii="Arial" w:hAnsi="Arial" w:cs="Arial"/>
          <w:color w:val="000000"/>
          <w:sz w:val="22"/>
          <w:szCs w:val="22"/>
        </w:rPr>
        <w:tab/>
        <w:t>Gymnázium Olomouc, Čajkovského 9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>, 7</w:t>
      </w:r>
      <w:r w:rsidR="00DD5861">
        <w:rPr>
          <w:rStyle w:val="Standardnpsmoodstavce1"/>
          <w:rFonts w:ascii="Arial" w:hAnsi="Arial" w:cs="Arial"/>
          <w:color w:val="000000"/>
          <w:sz w:val="22"/>
          <w:szCs w:val="22"/>
        </w:rPr>
        <w:t>79</w:t>
      </w:r>
      <w:r w:rsidR="006A4D11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00 Olomouc</w:t>
      </w:r>
    </w:p>
    <w:p w:rsidR="00E1578A" w:rsidRDefault="00E1578A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proofErr w:type="gramStart"/>
      <w:r w:rsidRPr="00CF0D90">
        <w:rPr>
          <w:rStyle w:val="Standardnpsmoodstavce1"/>
          <w:rFonts w:ascii="Arial" w:hAnsi="Arial" w:cs="Arial"/>
          <w:sz w:val="22"/>
          <w:szCs w:val="22"/>
        </w:rPr>
        <w:t>Mapa :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 </w:t>
      </w:r>
      <w:hyperlink r:id="rId8" w:history="1">
        <w:r w:rsidR="007F5D7A" w:rsidRPr="00F110FD">
          <w:rPr>
            <w:rStyle w:val="Hypertextovodkaz"/>
            <w:rFonts w:ascii="Arial" w:hAnsi="Arial" w:cs="Arial"/>
            <w:sz w:val="22"/>
            <w:szCs w:val="22"/>
          </w:rPr>
          <w:t>https</w:t>
        </w:r>
        <w:proofErr w:type="gramEnd"/>
        <w:r w:rsidR="007F5D7A" w:rsidRPr="00F110FD">
          <w:rPr>
            <w:rStyle w:val="Hypertextovodkaz"/>
            <w:rFonts w:ascii="Arial" w:hAnsi="Arial" w:cs="Arial"/>
            <w:sz w:val="22"/>
            <w:szCs w:val="22"/>
          </w:rPr>
          <w:t>://mapy.cz/s/pJSQ</w:t>
        </w:r>
      </w:hyperlink>
    </w:p>
    <w:p w:rsidR="00E1578A" w:rsidRPr="00DA7405" w:rsidRDefault="00E1578A">
      <w:pPr>
        <w:spacing w:after="0"/>
        <w:ind w:left="0"/>
        <w:rPr>
          <w:rStyle w:val="Standardnpsmoodstavce1"/>
          <w:rFonts w:ascii="Arial" w:hAnsi="Arial"/>
        </w:rPr>
      </w:pPr>
    </w:p>
    <w:p w:rsidR="00E1578A" w:rsidRDefault="00E1578A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>Hl</w:t>
      </w:r>
      <w:r w:rsidR="007F5D7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avní </w:t>
      </w:r>
      <w:proofErr w:type="gramStart"/>
      <w:r w:rsidR="007F5D7A">
        <w:rPr>
          <w:rStyle w:val="Standardnpsmoodstavce1"/>
          <w:rFonts w:ascii="Arial" w:hAnsi="Arial" w:cs="Arial"/>
          <w:color w:val="000000"/>
          <w:sz w:val="22"/>
          <w:szCs w:val="22"/>
        </w:rPr>
        <w:t>rozhodčí :</w:t>
      </w:r>
      <w:r w:rsidR="007F5D7A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="0028178E">
        <w:rPr>
          <w:rStyle w:val="Standardnpsmoodstavce1"/>
          <w:rFonts w:ascii="Arial" w:hAnsi="Arial" w:cs="Arial"/>
          <w:color w:val="000000"/>
          <w:sz w:val="22"/>
          <w:szCs w:val="22"/>
        </w:rPr>
        <w:t>Mgr.</w:t>
      </w:r>
      <w:proofErr w:type="gramEnd"/>
      <w:r w:rsidR="0028178E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Radek </w:t>
      </w:r>
      <w:proofErr w:type="spellStart"/>
      <w:r w:rsidR="0028178E">
        <w:rPr>
          <w:rStyle w:val="Standardnpsmoodstavce1"/>
          <w:rFonts w:ascii="Arial" w:hAnsi="Arial" w:cs="Arial"/>
          <w:color w:val="000000"/>
          <w:sz w:val="22"/>
          <w:szCs w:val="22"/>
        </w:rPr>
        <w:t>Kleibl</w:t>
      </w:r>
      <w:proofErr w:type="spellEnd"/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Rozhodčí 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deleguje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ČATK (dle směr</w:t>
      </w:r>
      <w:r w:rsidR="00DD5861">
        <w:rPr>
          <w:rFonts w:ascii="Arial" w:hAnsi="Arial" w:cs="Arial"/>
          <w:color w:val="000000"/>
          <w:sz w:val="22"/>
          <w:szCs w:val="22"/>
        </w:rPr>
        <w:t>nice Organizace rozhodčích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28178E" w:rsidRDefault="004F400A" w:rsidP="00CE67F4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E1578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seznam rozhodčích - </w:t>
      </w:r>
      <w:hyperlink r:id="rId9" w:anchor="_blank" w:history="1">
        <w:r w:rsidR="00E1578A">
          <w:rPr>
            <w:rStyle w:val="Hypertextovodkaz"/>
            <w:rFonts w:ascii="Arial" w:hAnsi="Arial"/>
          </w:rPr>
          <w:t>http://www.karate.cz/rozhodci/</w:t>
        </w:r>
      </w:hyperlink>
      <w:r w:rsidR="00E1578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</w:t>
      </w:r>
    </w:p>
    <w:p w:rsidR="006A4D11" w:rsidRDefault="00E1578A" w:rsidP="00CE67F4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Style w:val="Standardnpsmoodstavce1"/>
          <w:rFonts w:ascii="Arial" w:hAnsi="Arial" w:cs="Arial"/>
          <w:color w:val="000000"/>
          <w:sz w:val="22"/>
          <w:szCs w:val="22"/>
        </w:rPr>
        <w:t>Startovné :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  <w:t>300,</w:t>
      </w:r>
      <w:proofErr w:type="gramEnd"/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- Kč / závodníka. </w:t>
      </w:r>
      <w:r w:rsidRPr="006A4D11">
        <w:rPr>
          <w:rStyle w:val="Standardnpsmoodstavce1"/>
          <w:rFonts w:ascii="Arial" w:hAnsi="Arial" w:cs="Arial"/>
          <w:color w:val="FF0000"/>
          <w:sz w:val="22"/>
          <w:szCs w:val="22"/>
        </w:rPr>
        <w:t>Platba</w:t>
      </w:r>
      <w:r w:rsidR="006A4D11" w:rsidRPr="006A4D11">
        <w:rPr>
          <w:rStyle w:val="Standardnpsmoodstavce1"/>
          <w:rFonts w:ascii="Arial" w:hAnsi="Arial" w:cs="Arial"/>
          <w:color w:val="FF0000"/>
          <w:sz w:val="22"/>
          <w:szCs w:val="22"/>
        </w:rPr>
        <w:t xml:space="preserve"> </w:t>
      </w:r>
      <w:r w:rsidR="006A4D11" w:rsidRPr="006A4D11">
        <w:rPr>
          <w:rStyle w:val="Standardnpsmoodstavce1"/>
          <w:rFonts w:ascii="Arial" w:hAnsi="Arial" w:cs="Arial"/>
          <w:b/>
          <w:color w:val="FF0000"/>
          <w:sz w:val="22"/>
          <w:szCs w:val="22"/>
        </w:rPr>
        <w:t>pouze</w:t>
      </w:r>
      <w:r w:rsidRPr="006A4D11">
        <w:rPr>
          <w:rStyle w:val="Standardnpsmoodstavce1"/>
          <w:rFonts w:ascii="Arial" w:hAnsi="Arial" w:cs="Arial"/>
          <w:color w:val="FF0000"/>
          <w:sz w:val="22"/>
          <w:szCs w:val="22"/>
        </w:rPr>
        <w:t xml:space="preserve"> </w:t>
      </w:r>
      <w:r w:rsidRPr="006A4D11">
        <w:rPr>
          <w:rStyle w:val="Standardnpsmoodstavce1"/>
          <w:rFonts w:ascii="Arial" w:hAnsi="Arial" w:cs="Arial"/>
          <w:b/>
          <w:color w:val="FF0000"/>
          <w:sz w:val="22"/>
          <w:szCs w:val="22"/>
        </w:rPr>
        <w:t>bankovním</w:t>
      </w:r>
      <w:r w:rsidR="006A4D11" w:rsidRPr="006A4D11">
        <w:rPr>
          <w:rStyle w:val="Standardnpsmoodstavce1"/>
          <w:rFonts w:ascii="Arial" w:hAnsi="Arial" w:cs="Arial"/>
          <w:b/>
          <w:color w:val="FF0000"/>
          <w:sz w:val="22"/>
          <w:szCs w:val="22"/>
        </w:rPr>
        <w:t xml:space="preserve"> převodem</w:t>
      </w:r>
      <w:r w:rsidR="006A4D11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</w:t>
      </w:r>
    </w:p>
    <w:p w:rsidR="00E1578A" w:rsidRDefault="006A4D11" w:rsidP="0028178E">
      <w:pPr>
        <w:tabs>
          <w:tab w:val="center" w:pos="5101"/>
        </w:tabs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br/>
        <w:t>Přihlášky :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  <w:t xml:space="preserve">                  </w:t>
      </w:r>
      <w:r w:rsidR="00E1578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výhradně v systému  </w:t>
      </w:r>
      <w:hyperlink r:id="rId10" w:history="1">
        <w:r w:rsidR="00E1578A" w:rsidRPr="00F77A70">
          <w:rPr>
            <w:rStyle w:val="Hypertextovodkaz"/>
            <w:rFonts w:ascii="Arial" w:hAnsi="Arial" w:cs="Arial"/>
            <w:sz w:val="22"/>
            <w:szCs w:val="22"/>
          </w:rPr>
          <w:t>www.cubu.info</w:t>
        </w:r>
      </w:hyperlink>
      <w:r w:rsidR="00E1578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do středy </w:t>
      </w:r>
      <w:proofErr w:type="gramStart"/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10</w:t>
      </w:r>
      <w:r w:rsidR="00E1578A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.2. 2015</w:t>
      </w:r>
      <w:proofErr w:type="gramEnd"/>
      <w:r w:rsidR="00E1578A"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, do 20:00 hod. </w:t>
      </w:r>
    </w:p>
    <w:p w:rsidR="00E1578A" w:rsidRDefault="00E1578A" w:rsidP="00CC10DD">
      <w:pPr>
        <w:spacing w:after="0"/>
        <w:ind w:left="2124" w:firstLine="6"/>
        <w:rPr>
          <w:rStyle w:val="Standardnpsmoodstavce1"/>
          <w:rFonts w:ascii="Arial" w:hAnsi="Arial" w:cs="Arial"/>
          <w:color w:val="000000"/>
          <w:sz w:val="22"/>
          <w:szCs w:val="22"/>
        </w:rPr>
      </w:pPr>
      <w:r w:rsidRPr="00CE67F4">
        <w:rPr>
          <w:rFonts w:ascii="Arial" w:hAnsi="Arial" w:cs="Arial"/>
          <w:sz w:val="22"/>
          <w:szCs w:val="22"/>
        </w:rPr>
        <w:t xml:space="preserve">Systém  </w:t>
      </w:r>
      <w:hyperlink r:id="rId11" w:history="1">
        <w:r w:rsidRPr="00CE67F4">
          <w:rPr>
            <w:rStyle w:val="Hypertextovodkaz"/>
            <w:rFonts w:ascii="Arial" w:hAnsi="Arial" w:cs="Arial"/>
            <w:sz w:val="22"/>
            <w:szCs w:val="22"/>
          </w:rPr>
          <w:t>www.cubu.info</w:t>
        </w:r>
      </w:hyperlink>
      <w:r w:rsidRPr="00CE67F4">
        <w:rPr>
          <w:rFonts w:ascii="Arial" w:hAnsi="Arial" w:cs="Arial"/>
          <w:sz w:val="22"/>
          <w:szCs w:val="22"/>
        </w:rPr>
        <w:t xml:space="preserve">  automaticky hlídá správné doplnění do závodní kategorie na základě ročníku a pohlaví.</w:t>
      </w:r>
    </w:p>
    <w:p w:rsidR="00E1578A" w:rsidRPr="00CE67F4" w:rsidRDefault="00E1578A" w:rsidP="00CE67F4">
      <w:pPr>
        <w:spacing w:after="0"/>
        <w:ind w:left="0"/>
        <w:rPr>
          <w:rStyle w:val="Standardnpsmoodstavce1"/>
          <w:rFonts w:ascii="Arial" w:hAnsi="Arial" w:cs="Arial"/>
          <w:b/>
          <w:color w:val="000000"/>
          <w:sz w:val="22"/>
          <w:szCs w:val="22"/>
        </w:rPr>
      </w:pPr>
    </w:p>
    <w:p w:rsidR="00E1578A" w:rsidRDefault="00E1578A" w:rsidP="00CE67F4">
      <w:pPr>
        <w:spacing w:after="0"/>
        <w:ind w:left="2124"/>
        <w:rPr>
          <w:rStyle w:val="Standardnpsmoodstavce1"/>
          <w:rFonts w:ascii="Arial" w:hAnsi="Arial" w:cs="Arial"/>
          <w:b/>
          <w:color w:val="000000"/>
          <w:sz w:val="22"/>
          <w:szCs w:val="22"/>
        </w:rPr>
      </w:pP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POZOR</w:t>
      </w:r>
      <w:r w:rsidR="006A4D11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přihlásit můžete pouze závodníky </w:t>
      </w:r>
      <w:r w:rsidRPr="0028178E">
        <w:rPr>
          <w:rStyle w:val="Standardnpsmoodstavce1"/>
          <w:rFonts w:ascii="Arial" w:hAnsi="Arial" w:cs="Arial"/>
          <w:b/>
          <w:color w:val="C00000"/>
          <w:sz w:val="22"/>
          <w:szCs w:val="22"/>
        </w:rPr>
        <w:t>s platnou členskou známkou</w:t>
      </w: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</w:t>
      </w:r>
      <w:r w:rsidRPr="0028178E">
        <w:rPr>
          <w:rStyle w:val="Standardnpsmoodstavce1"/>
          <w:rFonts w:ascii="Arial" w:hAnsi="Arial" w:cs="Arial"/>
          <w:b/>
          <w:color w:val="C00000"/>
          <w:sz w:val="22"/>
          <w:szCs w:val="22"/>
        </w:rPr>
        <w:t>ČATK</w:t>
      </w: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na daný rok. Zakoupení známky a přihlášení na závody nelze v </w:t>
      </w:r>
      <w:hyperlink r:id="rId12" w:history="1">
        <w:r w:rsidRPr="00CE67F4">
          <w:rPr>
            <w:rStyle w:val="Hypertextovodkaz"/>
            <w:rFonts w:ascii="Arial" w:hAnsi="Arial" w:cs="Arial"/>
            <w:b/>
            <w:sz w:val="22"/>
            <w:szCs w:val="22"/>
          </w:rPr>
          <w:t>www.cubu.info</w:t>
        </w:r>
      </w:hyperlink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udělat v jeden den! Mezi těmito kroky je min. 24h.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prodleva</w:t>
      </w: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(až po přijetí platby za známky na účet ČATK, se toto projeví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v</w:t>
      </w:r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 </w:t>
      </w:r>
      <w:hyperlink r:id="rId13" w:history="1">
        <w:r w:rsidRPr="00CE67F4">
          <w:rPr>
            <w:rStyle w:val="Hypertextovodkaz"/>
            <w:rFonts w:ascii="Arial" w:hAnsi="Arial" w:cs="Arial"/>
            <w:b/>
            <w:sz w:val="22"/>
            <w:szCs w:val="22"/>
          </w:rPr>
          <w:t>www.cubu.info</w:t>
        </w:r>
      </w:hyperlink>
      <w:r w:rsidRPr="00CE67F4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 xml:space="preserve"> a teprve potom Vám systém dovolí přihlašovat závodníky)</w:t>
      </w:r>
    </w:p>
    <w:p w:rsidR="00E1578A" w:rsidRDefault="00E1578A" w:rsidP="00CE67F4">
      <w:pPr>
        <w:spacing w:after="0"/>
        <w:ind w:left="2124"/>
        <w:rPr>
          <w:rFonts w:ascii="Arial" w:hAnsi="Arial" w:cs="Arial"/>
          <w:color w:val="000000"/>
          <w:sz w:val="22"/>
          <w:szCs w:val="22"/>
        </w:rPr>
      </w:pP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Lékař: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zajistí pořadatel  </w:t>
      </w: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</w:p>
    <w:p w:rsidR="004F400A" w:rsidRDefault="00E1578A" w:rsidP="00CE67F4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 w:rsidRPr="00CE67F4">
        <w:rPr>
          <w:rFonts w:ascii="Arial" w:hAnsi="Arial" w:cs="Arial"/>
          <w:sz w:val="22"/>
          <w:szCs w:val="22"/>
        </w:rPr>
        <w:t xml:space="preserve">Podmínky </w:t>
      </w:r>
      <w:proofErr w:type="gramStart"/>
      <w:r w:rsidRPr="00CE67F4">
        <w:rPr>
          <w:rFonts w:ascii="Arial" w:hAnsi="Arial" w:cs="Arial"/>
          <w:sz w:val="22"/>
          <w:szCs w:val="22"/>
        </w:rPr>
        <w:t>účasti :</w:t>
      </w:r>
      <w:r w:rsidRPr="00CE67F4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členská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průkazka ČATK, </w:t>
      </w:r>
      <w:r w:rsidRPr="00CE67F4">
        <w:rPr>
          <w:rFonts w:ascii="Arial" w:hAnsi="Arial" w:cs="Arial"/>
          <w:color w:val="000000"/>
          <w:sz w:val="22"/>
          <w:szCs w:val="22"/>
        </w:rPr>
        <w:t>lékařská prohlídka max. 1 rok stará</w:t>
      </w:r>
      <w:r>
        <w:rPr>
          <w:rFonts w:ascii="Arial" w:hAnsi="Arial" w:cs="Arial"/>
          <w:color w:val="000000"/>
          <w:sz w:val="22"/>
          <w:szCs w:val="22"/>
        </w:rPr>
        <w:t>, přihlášení ve</w:t>
      </w:r>
    </w:p>
    <w:p w:rsidR="00E1578A" w:rsidRPr="00CE67F4" w:rsidRDefault="004F400A" w:rsidP="00CE67F4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E1578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4" w:history="1">
        <w:r w:rsidR="00E1578A" w:rsidRPr="006401C0">
          <w:rPr>
            <w:rStyle w:val="Hypertextovodkaz"/>
            <w:rFonts w:ascii="Arial" w:hAnsi="Arial" w:cs="Arial"/>
            <w:sz w:val="22"/>
            <w:szCs w:val="22"/>
          </w:rPr>
          <w:t>www.cubu.info</w:t>
        </w:r>
      </w:hyperlink>
      <w:r w:rsidR="006A4D11">
        <w:rPr>
          <w:rFonts w:ascii="Arial" w:hAnsi="Arial" w:cs="Arial"/>
          <w:color w:val="000000"/>
          <w:sz w:val="22"/>
          <w:szCs w:val="22"/>
        </w:rPr>
        <w:t xml:space="preserve">, </w:t>
      </w:r>
      <w:r w:rsidR="00E1578A">
        <w:rPr>
          <w:rFonts w:ascii="Arial" w:hAnsi="Arial" w:cs="Arial"/>
          <w:color w:val="000000"/>
          <w:sz w:val="22"/>
          <w:szCs w:val="22"/>
        </w:rPr>
        <w:t>uhrazení startovného</w:t>
      </w:r>
    </w:p>
    <w:p w:rsidR="00E1578A" w:rsidRDefault="00E1578A">
      <w:pPr>
        <w:spacing w:after="0"/>
        <w:ind w:left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578A" w:rsidRDefault="00E1578A">
      <w:pPr>
        <w:spacing w:after="0"/>
        <w:ind w:left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578A" w:rsidRDefault="00E1578A">
      <w:pPr>
        <w:spacing w:after="0"/>
        <w:ind w:left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B/ Technická část</w:t>
      </w:r>
    </w:p>
    <w:p w:rsidR="00E1578A" w:rsidRDefault="00E1578A">
      <w:pPr>
        <w:spacing w:after="0"/>
        <w:ind w:left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578A" w:rsidRPr="00CE67F4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 w:rsidRPr="00CE67F4">
        <w:rPr>
          <w:rFonts w:ascii="Arial" w:hAnsi="Arial" w:cs="Arial"/>
          <w:color w:val="000000"/>
          <w:sz w:val="22"/>
          <w:szCs w:val="22"/>
        </w:rPr>
        <w:t>Předpis :</w:t>
      </w:r>
      <w:r w:rsidRPr="00CE67F4">
        <w:rPr>
          <w:rFonts w:ascii="Arial" w:hAnsi="Arial" w:cs="Arial"/>
          <w:color w:val="000000"/>
          <w:sz w:val="22"/>
          <w:szCs w:val="22"/>
        </w:rPr>
        <w:tab/>
      </w:r>
      <w:r w:rsidRPr="00CE67F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4F400A">
        <w:rPr>
          <w:rFonts w:ascii="Arial" w:hAnsi="Arial" w:cs="Arial"/>
          <w:color w:val="000000"/>
          <w:sz w:val="22"/>
          <w:szCs w:val="22"/>
        </w:rPr>
        <w:t xml:space="preserve"> </w:t>
      </w:r>
      <w:r w:rsidR="0028178E">
        <w:rPr>
          <w:rFonts w:ascii="Arial" w:hAnsi="Arial" w:cs="Arial"/>
          <w:color w:val="000000"/>
          <w:sz w:val="22"/>
          <w:szCs w:val="22"/>
        </w:rPr>
        <w:t xml:space="preserve"> soutěží se podle pravidel W</w:t>
      </w:r>
      <w:bookmarkStart w:id="0" w:name="_GoBack"/>
      <w:bookmarkEnd w:id="0"/>
      <w:r w:rsidRPr="00CE67F4">
        <w:rPr>
          <w:rFonts w:ascii="Arial" w:hAnsi="Arial" w:cs="Arial"/>
          <w:color w:val="000000"/>
          <w:sz w:val="22"/>
          <w:szCs w:val="22"/>
        </w:rPr>
        <w:t>TKF</w:t>
      </w:r>
    </w:p>
    <w:p w:rsidR="004F400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 w:rsidRPr="00CE67F4">
        <w:rPr>
          <w:rFonts w:ascii="Arial" w:hAnsi="Arial" w:cs="Arial"/>
          <w:color w:val="000000"/>
          <w:sz w:val="22"/>
          <w:szCs w:val="22"/>
        </w:rPr>
        <w:t xml:space="preserve">Disciplíny a </w:t>
      </w:r>
      <w:proofErr w:type="gramStart"/>
      <w:r w:rsidRPr="00CE67F4">
        <w:rPr>
          <w:rFonts w:ascii="Arial" w:hAnsi="Arial" w:cs="Arial"/>
          <w:color w:val="000000"/>
          <w:sz w:val="22"/>
          <w:szCs w:val="22"/>
        </w:rPr>
        <w:t>kategorie</w:t>
      </w:r>
      <w:r w:rsidR="004F40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67F4">
        <w:rPr>
          <w:rFonts w:ascii="Arial" w:hAnsi="Arial" w:cs="Arial"/>
          <w:color w:val="000000"/>
          <w:sz w:val="22"/>
          <w:szCs w:val="22"/>
        </w:rPr>
        <w:t>:  dle</w:t>
      </w:r>
      <w:proofErr w:type="gramEnd"/>
      <w:r w:rsidRPr="00CE67F4">
        <w:rPr>
          <w:rFonts w:ascii="Arial" w:hAnsi="Arial" w:cs="Arial"/>
          <w:color w:val="000000"/>
          <w:sz w:val="22"/>
          <w:szCs w:val="22"/>
        </w:rPr>
        <w:t xml:space="preserve"> směrnice „Organizace sout</w:t>
      </w:r>
      <w:r>
        <w:rPr>
          <w:rFonts w:ascii="Arial" w:hAnsi="Arial" w:cs="Arial"/>
          <w:color w:val="000000"/>
          <w:sz w:val="22"/>
          <w:szCs w:val="22"/>
        </w:rPr>
        <w:t>ě</w:t>
      </w:r>
      <w:r w:rsidR="006A4D11">
        <w:rPr>
          <w:rFonts w:ascii="Arial" w:hAnsi="Arial" w:cs="Arial"/>
          <w:color w:val="000000"/>
          <w:sz w:val="22"/>
          <w:szCs w:val="22"/>
        </w:rPr>
        <w:t>ží pro rok 2016</w:t>
      </w:r>
      <w:r w:rsidRPr="00CE67F4">
        <w:rPr>
          <w:rFonts w:ascii="Arial" w:hAnsi="Arial" w:cs="Arial"/>
          <w:color w:val="000000"/>
          <w:sz w:val="22"/>
          <w:szCs w:val="22"/>
        </w:rPr>
        <w:t xml:space="preserve">“ aktuální verze na </w:t>
      </w:r>
    </w:p>
    <w:p w:rsidR="00E1578A" w:rsidRPr="00CE67F4" w:rsidRDefault="004F400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hyperlink r:id="rId15" w:history="1">
        <w:r w:rsidR="00E1578A" w:rsidRPr="00CE67F4">
          <w:rPr>
            <w:rStyle w:val="Hypertextovodkaz"/>
            <w:rFonts w:ascii="Arial" w:hAnsi="Arial" w:cs="Arial"/>
            <w:sz w:val="22"/>
            <w:szCs w:val="22"/>
          </w:rPr>
          <w:t>http://www.karate.cz/ke-stazeni/</w:t>
        </w:r>
      </w:hyperlink>
    </w:p>
    <w:p w:rsidR="00E1578A" w:rsidRPr="00CE67F4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</w:p>
    <w:p w:rsidR="00E1578A" w:rsidRDefault="00E1578A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Časový </w:t>
      </w:r>
      <w:proofErr w:type="gramStart"/>
      <w:r>
        <w:rPr>
          <w:rStyle w:val="Standardnpsmoodstavce1"/>
          <w:rFonts w:ascii="Arial" w:hAnsi="Arial" w:cs="Arial"/>
          <w:color w:val="000000"/>
          <w:sz w:val="22"/>
          <w:szCs w:val="22"/>
        </w:rPr>
        <w:t>rozvrh :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9.00</w:t>
      </w:r>
      <w:proofErr w:type="gramEnd"/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9.45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</w:t>
      </w:r>
      <w:r w:rsidRPr="00CF0D90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hod.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- registrace dle směrnice „</w:t>
      </w:r>
      <w:r w:rsidR="006A4D11">
        <w:rPr>
          <w:rStyle w:val="Standardnpsmoodstavce1"/>
          <w:rFonts w:ascii="Arial" w:hAnsi="Arial" w:cs="Arial"/>
          <w:sz w:val="22"/>
          <w:szCs w:val="22"/>
        </w:rPr>
        <w:t>Organizace soutěží 2016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>“</w:t>
      </w:r>
    </w:p>
    <w:p w:rsidR="00E1578A" w:rsidRDefault="00E1578A">
      <w:pPr>
        <w:spacing w:after="0"/>
        <w:ind w:left="0"/>
        <w:rPr>
          <w:rStyle w:val="Standardnpsmoodstavce1"/>
          <w:rFonts w:ascii="Arial" w:hAnsi="Arial" w:cs="Arial"/>
          <w:b/>
          <w:color w:val="000000"/>
          <w:sz w:val="22"/>
          <w:szCs w:val="22"/>
        </w:rPr>
      </w:pP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9.30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10.</w:t>
      </w:r>
      <w:r w:rsidRPr="00CF0D90"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00 hod</w:t>
      </w:r>
      <w:r>
        <w:rPr>
          <w:rStyle w:val="Standardnpsmoodstavce1"/>
          <w:rFonts w:ascii="Arial" w:hAnsi="Arial" w:cs="Arial"/>
          <w:color w:val="000000"/>
          <w:sz w:val="22"/>
          <w:szCs w:val="22"/>
        </w:rPr>
        <w:t xml:space="preserve">. - proškolení rozhodčích a porada </w:t>
      </w:r>
      <w:r>
        <w:rPr>
          <w:rStyle w:val="Standardnpsmoodstavce1"/>
          <w:rFonts w:ascii="Arial" w:hAnsi="Arial" w:cs="Arial"/>
          <w:b/>
          <w:color w:val="000000"/>
          <w:sz w:val="22"/>
          <w:szCs w:val="22"/>
        </w:rPr>
        <w:t>(účast nutná)</w:t>
      </w: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10.00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0D90">
        <w:rPr>
          <w:rFonts w:ascii="Arial" w:hAnsi="Arial" w:cs="Arial"/>
          <w:b/>
          <w:color w:val="000000"/>
          <w:sz w:val="22"/>
          <w:szCs w:val="22"/>
        </w:rPr>
        <w:t>hod</w:t>
      </w:r>
      <w:r>
        <w:rPr>
          <w:rFonts w:ascii="Arial" w:hAnsi="Arial" w:cs="Arial"/>
          <w:color w:val="000000"/>
          <w:sz w:val="22"/>
          <w:szCs w:val="22"/>
        </w:rPr>
        <w:t>. – zahájení soutěže</w:t>
      </w: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E67F4">
        <w:rPr>
          <w:rFonts w:ascii="Arial" w:hAnsi="Arial" w:cs="Arial"/>
          <w:b/>
          <w:color w:val="000000"/>
          <w:sz w:val="22"/>
          <w:szCs w:val="22"/>
        </w:rPr>
        <w:t>18.00 hod</w:t>
      </w:r>
      <w:r>
        <w:rPr>
          <w:rFonts w:ascii="Arial" w:hAnsi="Arial" w:cs="Arial"/>
          <w:color w:val="000000"/>
          <w:sz w:val="22"/>
          <w:szCs w:val="22"/>
        </w:rPr>
        <w:t>. – předpokládaný konec soutěže (odvíjí se od počtu přihlášených atd.)</w:t>
      </w:r>
    </w:p>
    <w:p w:rsidR="00E1578A" w:rsidRDefault="00E1578A">
      <w:pPr>
        <w:spacing w:after="0"/>
        <w:ind w:left="0"/>
        <w:rPr>
          <w:rFonts w:ascii="Arial" w:hAnsi="Arial" w:cs="Arial"/>
          <w:color w:val="000000"/>
          <w:sz w:val="22"/>
          <w:szCs w:val="22"/>
        </w:rPr>
      </w:pPr>
    </w:p>
    <w:p w:rsidR="00E1578A" w:rsidRPr="00CC10DD" w:rsidRDefault="00E1578A">
      <w:pPr>
        <w:spacing w:after="0"/>
        <w:ind w:left="0"/>
        <w:rPr>
          <w:rStyle w:val="Standardnpsmoodstavce1"/>
          <w:color w:val="000000"/>
          <w:sz w:val="22"/>
          <w:szCs w:val="22"/>
        </w:rPr>
      </w:pPr>
      <w:proofErr w:type="gramStart"/>
      <w:r w:rsidRPr="00CC10DD">
        <w:rPr>
          <w:rStyle w:val="Standardnpsmoodstavce1"/>
          <w:color w:val="000000"/>
          <w:sz w:val="22"/>
          <w:szCs w:val="22"/>
        </w:rPr>
        <w:t>Protesty :</w:t>
      </w:r>
      <w:r w:rsidRPr="00CC10DD">
        <w:rPr>
          <w:rStyle w:val="Standardnpsmoodstavce1"/>
          <w:color w:val="000000"/>
          <w:sz w:val="22"/>
          <w:szCs w:val="22"/>
        </w:rPr>
        <w:tab/>
      </w:r>
      <w:r w:rsidRPr="00CC10DD">
        <w:rPr>
          <w:rStyle w:val="Standardnpsmoodstavce1"/>
          <w:color w:val="000000"/>
          <w:sz w:val="22"/>
          <w:szCs w:val="22"/>
        </w:rPr>
        <w:tab/>
        <w:t>písemně</w:t>
      </w:r>
      <w:proofErr w:type="gramEnd"/>
      <w:r w:rsidRPr="00CC10DD">
        <w:rPr>
          <w:rStyle w:val="Standardnpsmoodstavce1"/>
          <w:color w:val="000000"/>
          <w:sz w:val="22"/>
          <w:szCs w:val="22"/>
        </w:rPr>
        <w:t xml:space="preserve"> u hlavního rozhodčího po složení poplatku 200,- Kč      </w:t>
      </w:r>
    </w:p>
    <w:p w:rsidR="00E1578A" w:rsidRPr="00CC10DD" w:rsidRDefault="00E1578A">
      <w:pPr>
        <w:spacing w:after="0"/>
        <w:ind w:left="0"/>
        <w:rPr>
          <w:rStyle w:val="Standardnpsmoodstavce1"/>
          <w:color w:val="000000"/>
          <w:sz w:val="22"/>
          <w:szCs w:val="22"/>
        </w:rPr>
      </w:pPr>
    </w:p>
    <w:p w:rsidR="00E1578A" w:rsidRPr="00CC10DD" w:rsidRDefault="00E1578A" w:rsidP="00CC10DD">
      <w:pPr>
        <w:spacing w:after="0"/>
        <w:ind w:left="0"/>
        <w:rPr>
          <w:rStyle w:val="Standardnpsmoodstavce1"/>
          <w:rFonts w:cs="Arial"/>
        </w:rPr>
      </w:pPr>
    </w:p>
    <w:p w:rsidR="00E1578A" w:rsidRPr="00CC10DD" w:rsidRDefault="00E1578A">
      <w:pPr>
        <w:spacing w:after="0"/>
        <w:ind w:left="0"/>
        <w:rPr>
          <w:rStyle w:val="Standardnpsmoodstavce1"/>
          <w:color w:val="000000"/>
        </w:rPr>
      </w:pPr>
      <w:r w:rsidRPr="00CC10DD">
        <w:rPr>
          <w:rStyle w:val="Standardnpsmoodstavce1"/>
          <w:color w:val="000000"/>
        </w:rPr>
        <w:t xml:space="preserve">                                                                                   </w:t>
      </w:r>
      <w:r w:rsidRPr="00CC10DD">
        <w:rPr>
          <w:rStyle w:val="Standardnpsmoodstavce1"/>
          <w:color w:val="000000"/>
        </w:rPr>
        <w:tab/>
        <w:t xml:space="preserve">                          Ing. Dana Hradská</w:t>
      </w:r>
      <w:r w:rsidRPr="00CC10DD">
        <w:rPr>
          <w:rStyle w:val="Standardnpsmoodstavce1"/>
          <w:color w:val="000000"/>
        </w:rPr>
        <w:tab/>
      </w:r>
    </w:p>
    <w:p w:rsidR="00E1578A" w:rsidRPr="00CC10DD" w:rsidRDefault="00E1578A">
      <w:pPr>
        <w:spacing w:after="0"/>
        <w:ind w:left="0"/>
        <w:rPr>
          <w:rStyle w:val="Standardnpsmoodstavce1"/>
          <w:color w:val="000000"/>
        </w:rPr>
      </w:pPr>
      <w:r w:rsidRPr="00CC10DD">
        <w:rPr>
          <w:rStyle w:val="Standardnpsmoodstavce1"/>
          <w:color w:val="000000"/>
        </w:rPr>
        <w:t xml:space="preserve">              </w:t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</w:r>
      <w:r w:rsidRPr="00CC10DD">
        <w:rPr>
          <w:rStyle w:val="Standardnpsmoodstavce1"/>
          <w:color w:val="000000"/>
        </w:rPr>
        <w:tab/>
        <w:t xml:space="preserve">     </w:t>
      </w:r>
      <w:r w:rsidR="006A4D11">
        <w:rPr>
          <w:rStyle w:val="Standardnpsmoodstavce1"/>
          <w:color w:val="000000"/>
        </w:rPr>
        <w:t xml:space="preserve">                     vedoucí STÚ</w:t>
      </w:r>
      <w:r w:rsidRPr="00CC10DD">
        <w:rPr>
          <w:rStyle w:val="Standardnpsmoodstavce1"/>
          <w:color w:val="000000"/>
        </w:rPr>
        <w:t xml:space="preserve"> ČATK</w:t>
      </w:r>
    </w:p>
    <w:p w:rsidR="00E1578A" w:rsidRPr="00CC10DD" w:rsidRDefault="00E1578A">
      <w:pPr>
        <w:spacing w:after="0"/>
        <w:ind w:left="0"/>
        <w:rPr>
          <w:rStyle w:val="Standardnpsmoodstavce1"/>
          <w:rFonts w:ascii="Arial" w:hAnsi="Arial" w:cs="Arial"/>
          <w:color w:val="000000"/>
          <w:sz w:val="22"/>
          <w:szCs w:val="22"/>
        </w:rPr>
      </w:pP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</w:r>
      <w:r w:rsidRPr="00CC10DD">
        <w:rPr>
          <w:rStyle w:val="Standardnpsmoodstavce1"/>
          <w:rFonts w:ascii="Arial" w:hAnsi="Arial" w:cs="Arial"/>
          <w:color w:val="000000"/>
          <w:sz w:val="22"/>
          <w:szCs w:val="22"/>
        </w:rPr>
        <w:tab/>
        <w:t xml:space="preserve">                   m. 603 578 406</w:t>
      </w:r>
    </w:p>
    <w:sectPr w:rsidR="00E1578A" w:rsidRPr="00CC10DD" w:rsidSect="00B868D3">
      <w:headerReference w:type="default" r:id="rId16"/>
      <w:footerReference w:type="default" r:id="rId17"/>
      <w:pgSz w:w="11905" w:h="16837"/>
      <w:pgMar w:top="2100" w:right="851" w:bottom="1474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E4" w:rsidRDefault="005734E4">
      <w:pPr>
        <w:spacing w:after="0"/>
      </w:pPr>
      <w:r>
        <w:separator/>
      </w:r>
    </w:p>
  </w:endnote>
  <w:endnote w:type="continuationSeparator" w:id="0">
    <w:p w:rsidR="005734E4" w:rsidRDefault="005734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Arial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8A" w:rsidRDefault="005734E4">
    <w:r>
      <w:rPr>
        <w:noProof/>
        <w:lang w:eastAsia="cs-CZ"/>
      </w:rPr>
      <w:pict>
        <v:group id="_x0000_s2052" style="position:absolute;left:0;text-align:left;margin-left:-42.6pt;margin-top:718.55pt;width:598.35pt;height:150.2pt;z-index:2;mso-wrap-distance-left:0;mso-wrap-distance-right:0;mso-position-horizontal-relative:margin;mso-position-vertical-relative:page" coordorigin="-11907,13831" coordsize="11906,3003">
          <o:lock v:ext="edit" text="t"/>
          <v:rect id="_x0000_s2053" style="position:absolute;left:-11907;top:13831;width:11905;height:3003;mso-wrap-style:none;v-text-anchor:middle" filled="f" stroked="f">
            <v:stroke joinstyle="round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-11212;top:13831;width:5185;height:1075;mso-wrap-style:none;v-text-anchor:middle">
            <v:fill type="frame"/>
            <v:stroke joinstyle="round"/>
            <v:imagedata r:id="rId1" o:title=""/>
          </v:shape>
          <v:shape id="_x0000_s2055" type="#_x0000_t75" style="position:absolute;left:-11905;top:15306;width:11904;height:1527;mso-wrap-style:none;v-text-anchor:middle">
            <v:fill type="frame"/>
            <v:stroke joinstyle="round"/>
            <v:imagedata r:id="rId2" o:title=""/>
          </v:shape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E4" w:rsidRDefault="005734E4">
      <w:pPr>
        <w:spacing w:after="0"/>
      </w:pPr>
      <w:r>
        <w:separator/>
      </w:r>
    </w:p>
  </w:footnote>
  <w:footnote w:type="continuationSeparator" w:id="0">
    <w:p w:rsidR="005734E4" w:rsidRDefault="005734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8A" w:rsidRDefault="005734E4">
    <w:r>
      <w:rPr>
        <w:noProof/>
        <w:lang w:eastAsia="cs-CZ"/>
      </w:rPr>
      <w:pict>
        <v:group id="_x0000_s2049" style="position:absolute;left:0;text-align:left;margin-left:2.25pt;margin-top:-9.75pt;width:595.25pt;height:133.2pt;z-index:1;mso-wrap-distance-left:0;mso-wrap-distance-right:0;mso-position-horizontal-relative:page;mso-position-vertical-relative:page" coordsize="11904,2663">
          <o:lock v:ext="edit" text="t"/>
          <v:rect id="_x0000_s2050" style="position:absolute;width:11904;height:2663;mso-wrap-style:none;v-text-anchor:middle" filled="f" stroked="f">
            <v:stroke joinstyle="round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11904;height:2663;mso-wrap-style:none;v-text-anchor:middle">
            <v:fill type="frame"/>
            <v:stroke joinstyle="round"/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405"/>
    <w:rsid w:val="000013C5"/>
    <w:rsid w:val="000F53EE"/>
    <w:rsid w:val="00123672"/>
    <w:rsid w:val="00173BBD"/>
    <w:rsid w:val="001875EB"/>
    <w:rsid w:val="001909A2"/>
    <w:rsid w:val="001E478C"/>
    <w:rsid w:val="001F2DC4"/>
    <w:rsid w:val="002813FF"/>
    <w:rsid w:val="0028178E"/>
    <w:rsid w:val="002B6067"/>
    <w:rsid w:val="002C537D"/>
    <w:rsid w:val="002E79D8"/>
    <w:rsid w:val="00395B61"/>
    <w:rsid w:val="00396ED0"/>
    <w:rsid w:val="003A7263"/>
    <w:rsid w:val="003B253D"/>
    <w:rsid w:val="0047607C"/>
    <w:rsid w:val="004F400A"/>
    <w:rsid w:val="005250B4"/>
    <w:rsid w:val="00530713"/>
    <w:rsid w:val="00534978"/>
    <w:rsid w:val="00554BA7"/>
    <w:rsid w:val="005734E4"/>
    <w:rsid w:val="00592D3B"/>
    <w:rsid w:val="005D44D8"/>
    <w:rsid w:val="005E1338"/>
    <w:rsid w:val="0061268A"/>
    <w:rsid w:val="006401C0"/>
    <w:rsid w:val="0065481D"/>
    <w:rsid w:val="006A4D11"/>
    <w:rsid w:val="006E3E95"/>
    <w:rsid w:val="006E5C18"/>
    <w:rsid w:val="00793144"/>
    <w:rsid w:val="007F5D7A"/>
    <w:rsid w:val="00881188"/>
    <w:rsid w:val="008B4DCD"/>
    <w:rsid w:val="008D5A5D"/>
    <w:rsid w:val="00901C2E"/>
    <w:rsid w:val="0093017C"/>
    <w:rsid w:val="00930651"/>
    <w:rsid w:val="009C437E"/>
    <w:rsid w:val="009C7D68"/>
    <w:rsid w:val="009E6BB7"/>
    <w:rsid w:val="00A3016A"/>
    <w:rsid w:val="00A30F31"/>
    <w:rsid w:val="00A64690"/>
    <w:rsid w:val="00A7133E"/>
    <w:rsid w:val="00A763F4"/>
    <w:rsid w:val="00AB1D85"/>
    <w:rsid w:val="00AC51FE"/>
    <w:rsid w:val="00AE10FB"/>
    <w:rsid w:val="00B5748E"/>
    <w:rsid w:val="00B868D3"/>
    <w:rsid w:val="00B92DE9"/>
    <w:rsid w:val="00C0370C"/>
    <w:rsid w:val="00C22A75"/>
    <w:rsid w:val="00C918F4"/>
    <w:rsid w:val="00CC10DD"/>
    <w:rsid w:val="00CE67F4"/>
    <w:rsid w:val="00CF0D90"/>
    <w:rsid w:val="00D25E9D"/>
    <w:rsid w:val="00D347AB"/>
    <w:rsid w:val="00DA71F0"/>
    <w:rsid w:val="00DA7405"/>
    <w:rsid w:val="00DD5861"/>
    <w:rsid w:val="00DF36FD"/>
    <w:rsid w:val="00DF7CE5"/>
    <w:rsid w:val="00E1499C"/>
    <w:rsid w:val="00E1578A"/>
    <w:rsid w:val="00E673DA"/>
    <w:rsid w:val="00E95BD3"/>
    <w:rsid w:val="00F14FFB"/>
    <w:rsid w:val="00F77A70"/>
    <w:rsid w:val="00FA662D"/>
    <w:rsid w:val="00FB3D82"/>
    <w:rsid w:val="00FC2026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53D"/>
    <w:pPr>
      <w:suppressAutoHyphens/>
      <w:spacing w:after="119"/>
      <w:ind w:left="284"/>
    </w:pPr>
    <w:rPr>
      <w:rFonts w:ascii="Tahoma" w:hAnsi="Tahoma"/>
      <w:sz w:val="21"/>
      <w:szCs w:val="24"/>
      <w:lang w:eastAsia="ar-SA"/>
    </w:rPr>
  </w:style>
  <w:style w:type="paragraph" w:styleId="Nadpis1">
    <w:name w:val="heading 1"/>
    <w:basedOn w:val="Nadpis"/>
    <w:next w:val="Normln"/>
    <w:link w:val="Nadpis1Char"/>
    <w:uiPriority w:val="99"/>
    <w:qFormat/>
    <w:rsid w:val="003B253D"/>
    <w:pPr>
      <w:keepNext/>
      <w:numPr>
        <w:numId w:val="1"/>
      </w:numPr>
      <w:ind w:left="431" w:hanging="431"/>
      <w:outlineLvl w:val="0"/>
    </w:pPr>
    <w:rPr>
      <w:rFonts w:ascii="Cambria" w:hAnsi="Cambria"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rsid w:val="003B253D"/>
    <w:pPr>
      <w:keepNext/>
      <w:numPr>
        <w:ilvl w:val="1"/>
        <w:numId w:val="1"/>
      </w:numPr>
      <w:ind w:left="431" w:hanging="431"/>
      <w:outlineLvl w:val="1"/>
    </w:pPr>
    <w:rPr>
      <w:rFonts w:ascii="Cambria" w:hAnsi="Cambria"/>
      <w:bCs/>
      <w:i/>
      <w:iCs/>
      <w:szCs w:val="28"/>
    </w:rPr>
  </w:style>
  <w:style w:type="paragraph" w:styleId="Nadpis3">
    <w:name w:val="heading 3"/>
    <w:basedOn w:val="Nadpis"/>
    <w:next w:val="Normln"/>
    <w:link w:val="Nadpis3Char"/>
    <w:uiPriority w:val="99"/>
    <w:qFormat/>
    <w:rsid w:val="003B253D"/>
    <w:pPr>
      <w:keepNext/>
      <w:numPr>
        <w:ilvl w:val="2"/>
        <w:numId w:val="1"/>
      </w:numPr>
      <w:ind w:left="431" w:hanging="431"/>
      <w:outlineLvl w:val="2"/>
    </w:pPr>
    <w:rPr>
      <w:rFonts w:ascii="Cambria" w:hAnsi="Cambria"/>
      <w:bCs/>
      <w:sz w:val="26"/>
      <w:szCs w:val="26"/>
    </w:rPr>
  </w:style>
  <w:style w:type="paragraph" w:styleId="Nadpis4">
    <w:name w:val="heading 4"/>
    <w:basedOn w:val="Nadpis"/>
    <w:next w:val="Normln"/>
    <w:link w:val="Nadpis4Char"/>
    <w:uiPriority w:val="99"/>
    <w:qFormat/>
    <w:rsid w:val="003B253D"/>
    <w:pPr>
      <w:keepNext/>
      <w:numPr>
        <w:ilvl w:val="3"/>
        <w:numId w:val="1"/>
      </w:numPr>
      <w:ind w:left="862" w:hanging="431"/>
      <w:outlineLvl w:val="3"/>
    </w:pPr>
    <w:rPr>
      <w:rFonts w:ascii="Calibri" w:hAnsi="Calibri"/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B253D"/>
    <w:pPr>
      <w:numPr>
        <w:ilvl w:val="4"/>
        <w:numId w:val="1"/>
      </w:numPr>
      <w:spacing w:before="238"/>
      <w:ind w:left="862" w:hanging="431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/>
      <w:b/>
      <w:kern w:val="32"/>
      <w:sz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/>
      <w:b/>
      <w:i/>
      <w:sz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/>
      <w:b/>
      <w:sz w:val="28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/>
      <w:b/>
      <w:i/>
      <w:sz w:val="26"/>
      <w:lang w:eastAsia="ar-SA" w:bidi="ar-SA"/>
    </w:rPr>
  </w:style>
  <w:style w:type="character" w:customStyle="1" w:styleId="Standardnpsmoodstavce2">
    <w:name w:val="Standardní písmo odstavce2"/>
    <w:uiPriority w:val="99"/>
    <w:rsid w:val="003B253D"/>
  </w:style>
  <w:style w:type="character" w:customStyle="1" w:styleId="WW8Num5z0">
    <w:name w:val="WW8Num5z0"/>
    <w:uiPriority w:val="99"/>
    <w:rsid w:val="003B253D"/>
    <w:rPr>
      <w:rFonts w:ascii="Symbol" w:hAnsi="Symbol"/>
    </w:rPr>
  </w:style>
  <w:style w:type="character" w:customStyle="1" w:styleId="WW8Num6z0">
    <w:name w:val="WW8Num6z0"/>
    <w:uiPriority w:val="99"/>
    <w:rsid w:val="003B253D"/>
    <w:rPr>
      <w:rFonts w:ascii="Symbol" w:hAnsi="Symbol"/>
    </w:rPr>
  </w:style>
  <w:style w:type="character" w:customStyle="1" w:styleId="WW8Num7z0">
    <w:name w:val="WW8Num7z0"/>
    <w:uiPriority w:val="99"/>
    <w:rsid w:val="003B253D"/>
    <w:rPr>
      <w:rFonts w:ascii="Symbol" w:hAnsi="Symbol"/>
    </w:rPr>
  </w:style>
  <w:style w:type="character" w:customStyle="1" w:styleId="WW8Num8z0">
    <w:name w:val="WW8Num8z0"/>
    <w:uiPriority w:val="99"/>
    <w:rsid w:val="003B253D"/>
    <w:rPr>
      <w:rFonts w:ascii="Symbol" w:hAnsi="Symbol"/>
    </w:rPr>
  </w:style>
  <w:style w:type="character" w:customStyle="1" w:styleId="WW8Num10z0">
    <w:name w:val="WW8Num10z0"/>
    <w:uiPriority w:val="99"/>
    <w:rsid w:val="003B253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3B253D"/>
  </w:style>
  <w:style w:type="character" w:styleId="Hypertextovodkaz">
    <w:name w:val="Hyperlink"/>
    <w:uiPriority w:val="99"/>
    <w:rsid w:val="003B253D"/>
    <w:rPr>
      <w:rFonts w:cs="Times New Roman"/>
      <w:color w:val="000080"/>
      <w:u w:val="single"/>
    </w:rPr>
  </w:style>
  <w:style w:type="character" w:styleId="Sledovanodkaz">
    <w:name w:val="FollowedHyperlink"/>
    <w:uiPriority w:val="99"/>
    <w:rsid w:val="003B253D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Normln"/>
    <w:uiPriority w:val="99"/>
    <w:rsid w:val="003B253D"/>
    <w:pPr>
      <w:spacing w:before="238"/>
      <w:ind w:left="0"/>
    </w:pPr>
    <w:rPr>
      <w:rFonts w:ascii="Tw Cen MT Condensed" w:hAnsi="Tw Cen MT Condensed"/>
      <w:b/>
      <w:sz w:val="28"/>
    </w:rPr>
  </w:style>
  <w:style w:type="paragraph" w:styleId="Zkladntext">
    <w:name w:val="Body Text"/>
    <w:basedOn w:val="Normln"/>
    <w:link w:val="ZkladntextChar"/>
    <w:uiPriority w:val="99"/>
    <w:rsid w:val="003B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Tahoma" w:hAnsi="Tahoma"/>
      <w:sz w:val="24"/>
      <w:lang w:eastAsia="ar-SA" w:bidi="ar-SA"/>
    </w:rPr>
  </w:style>
  <w:style w:type="paragraph" w:styleId="Seznam">
    <w:name w:val="List"/>
    <w:basedOn w:val="Zkladntext"/>
    <w:uiPriority w:val="99"/>
    <w:rsid w:val="003B253D"/>
    <w:rPr>
      <w:rFonts w:cs="Tahoma"/>
    </w:rPr>
  </w:style>
  <w:style w:type="paragraph" w:customStyle="1" w:styleId="Popisek">
    <w:name w:val="Popisek"/>
    <w:basedOn w:val="Normln"/>
    <w:uiPriority w:val="99"/>
    <w:rsid w:val="003B253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3B253D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3B253D"/>
  </w:style>
  <w:style w:type="paragraph" w:customStyle="1" w:styleId="Normlnodsazen1">
    <w:name w:val="Normální odsazený1"/>
    <w:basedOn w:val="Normln"/>
    <w:uiPriority w:val="99"/>
    <w:rsid w:val="003B253D"/>
    <w:pPr>
      <w:ind w:left="431"/>
    </w:pPr>
  </w:style>
  <w:style w:type="paragraph" w:styleId="Zhlav">
    <w:name w:val="header"/>
    <w:basedOn w:val="Normln"/>
    <w:link w:val="ZhlavChar"/>
    <w:uiPriority w:val="99"/>
    <w:rsid w:val="003B253D"/>
    <w:pPr>
      <w:tabs>
        <w:tab w:val="center" w:pos="5104"/>
        <w:tab w:val="right" w:pos="9640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ahoma" w:hAnsi="Tahoma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B253D"/>
    <w:pPr>
      <w:tabs>
        <w:tab w:val="center" w:pos="5104"/>
        <w:tab w:val="right" w:pos="9640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ahoma" w:hAnsi="Tahoma"/>
      <w:sz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3B253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3B253D"/>
    <w:pPr>
      <w:jc w:val="center"/>
    </w:pPr>
    <w:rPr>
      <w:rFonts w:ascii="Cambria" w:hAnsi="Cambria"/>
      <w:b w:val="0"/>
      <w:sz w:val="24"/>
    </w:rPr>
  </w:style>
  <w:style w:type="character" w:customStyle="1" w:styleId="PodtitulChar">
    <w:name w:val="Podtitul Char"/>
    <w:link w:val="Podtitul"/>
    <w:uiPriority w:val="99"/>
    <w:locked/>
    <w:rPr>
      <w:rFonts w:ascii="Cambria" w:hAnsi="Cambria"/>
      <w:sz w:val="24"/>
      <w:lang w:eastAsia="ar-SA" w:bidi="ar-SA"/>
    </w:rPr>
  </w:style>
  <w:style w:type="paragraph" w:styleId="Bezmezer">
    <w:name w:val="No Spacing"/>
    <w:uiPriority w:val="99"/>
    <w:qFormat/>
    <w:rsid w:val="00DA7405"/>
    <w:pPr>
      <w:suppressAutoHyphens/>
      <w:ind w:left="284"/>
    </w:pPr>
    <w:rPr>
      <w:rFonts w:ascii="Tahoma" w:hAnsi="Tahoma"/>
      <w:sz w:val="2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pJSQ" TargetMode="External"/><Relationship Id="rId13" Type="http://schemas.openxmlformats.org/officeDocument/2006/relationships/hyperlink" Target="http://www.cubu.inf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ubu.inf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ubu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ate.cz/ke-stazeni/" TargetMode="External"/><Relationship Id="rId10" Type="http://schemas.openxmlformats.org/officeDocument/2006/relationships/hyperlink" Target="http://www.cubu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rate.cz/rozhodci/" TargetMode="External"/><Relationship Id="rId14" Type="http://schemas.openxmlformats.org/officeDocument/2006/relationships/hyperlink" Target="http://www.cubu.inf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creator>Robin</dc:creator>
  <cp:lastModifiedBy>CATK-2</cp:lastModifiedBy>
  <cp:revision>8</cp:revision>
  <cp:lastPrinted>2014-03-22T18:01:00Z</cp:lastPrinted>
  <dcterms:created xsi:type="dcterms:W3CDTF">2016-01-24T21:41:00Z</dcterms:created>
  <dcterms:modified xsi:type="dcterms:W3CDTF">2016-01-25T19:19:00Z</dcterms:modified>
</cp:coreProperties>
</file>